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FA2D1" w14:textId="0A21B981" w:rsidR="00032CB8" w:rsidRPr="00781724" w:rsidRDefault="00781724" w:rsidP="00032CB8">
      <w:pPr>
        <w:spacing w:after="0" w:line="240" w:lineRule="auto"/>
        <w:contextualSpacing/>
        <w:jc w:val="center"/>
        <w:rPr>
          <w:rFonts w:asciiTheme="majorHAnsi" w:eastAsiaTheme="majorEastAsia" w:hAnsiTheme="majorHAnsi" w:cstheme="majorBidi"/>
          <w:spacing w:val="-10"/>
          <w:kern w:val="28"/>
          <w:sz w:val="80"/>
          <w:szCs w:val="80"/>
        </w:rPr>
      </w:pPr>
      <w:r w:rsidRPr="00781724">
        <w:rPr>
          <w:rFonts w:asciiTheme="majorHAnsi" w:eastAsiaTheme="majorEastAsia" w:hAnsiTheme="majorHAnsi" w:cstheme="majorBidi"/>
          <w:spacing w:val="-10"/>
          <w:kern w:val="28"/>
          <w:sz w:val="80"/>
          <w:szCs w:val="80"/>
        </w:rPr>
        <w:t>Request for Proposal (RFP)</w:t>
      </w:r>
    </w:p>
    <w:p w14:paraId="047EB08A" w14:textId="77777777" w:rsidR="00781724" w:rsidRPr="00781724" w:rsidRDefault="00781724" w:rsidP="00781724">
      <w:pPr>
        <w:spacing w:after="0"/>
      </w:pPr>
    </w:p>
    <w:p w14:paraId="0B47404E" w14:textId="47A7B6FC" w:rsidR="00781724" w:rsidRPr="00781724" w:rsidRDefault="00205449" w:rsidP="00032CB8">
      <w:pPr>
        <w:spacing w:after="120"/>
        <w:jc w:val="center"/>
        <w:rPr>
          <w:b/>
          <w:sz w:val="32"/>
        </w:rPr>
      </w:pPr>
      <w:r>
        <w:rPr>
          <w:b/>
          <w:sz w:val="32"/>
        </w:rPr>
        <w:t>Qualified Forensic Officer Services</w:t>
      </w:r>
      <w:r w:rsidR="00032CB8">
        <w:rPr>
          <w:b/>
          <w:sz w:val="32"/>
        </w:rPr>
        <w:t xml:space="preserve"> – Two Year Term</w:t>
      </w:r>
    </w:p>
    <w:p w14:paraId="477A9D38" w14:textId="56BB7213" w:rsidR="00781724" w:rsidRPr="00781724" w:rsidRDefault="00781724" w:rsidP="00781724">
      <w:pPr>
        <w:spacing w:after="0"/>
        <w:jc w:val="center"/>
        <w:rPr>
          <w:sz w:val="24"/>
        </w:rPr>
      </w:pPr>
      <w:r w:rsidRPr="00781724">
        <w:rPr>
          <w:sz w:val="24"/>
        </w:rPr>
        <w:t xml:space="preserve">Issue Date: </w:t>
      </w:r>
      <w:r w:rsidR="00032CB8">
        <w:rPr>
          <w:sz w:val="24"/>
        </w:rPr>
        <w:t>January 1</w:t>
      </w:r>
      <w:r w:rsidR="007C3E03">
        <w:rPr>
          <w:sz w:val="24"/>
        </w:rPr>
        <w:t>9</w:t>
      </w:r>
      <w:r w:rsidR="00032CB8">
        <w:rPr>
          <w:sz w:val="24"/>
        </w:rPr>
        <w:t>, 2024</w:t>
      </w:r>
    </w:p>
    <w:p w14:paraId="45EE3F9D" w14:textId="77777777" w:rsidR="00781724" w:rsidRDefault="00781724">
      <w:r>
        <w:br w:type="page"/>
      </w:r>
    </w:p>
    <w:p w14:paraId="600B54CE" w14:textId="77777777" w:rsidR="00781724" w:rsidRDefault="00781724" w:rsidP="00781724">
      <w:pPr>
        <w:spacing w:after="0" w:line="240" w:lineRule="auto"/>
        <w:contextualSpacing/>
        <w:rPr>
          <w:rFonts w:asciiTheme="majorHAnsi" w:eastAsiaTheme="majorEastAsia" w:hAnsiTheme="majorHAnsi" w:cstheme="majorBidi"/>
          <w:spacing w:val="-10"/>
          <w:kern w:val="28"/>
          <w:sz w:val="56"/>
          <w:szCs w:val="56"/>
        </w:rPr>
      </w:pPr>
      <w:r w:rsidRPr="00781724">
        <w:rPr>
          <w:rFonts w:asciiTheme="majorHAnsi" w:eastAsiaTheme="majorEastAsia" w:hAnsiTheme="majorHAnsi" w:cstheme="majorBidi"/>
          <w:spacing w:val="-10"/>
          <w:kern w:val="28"/>
          <w:sz w:val="56"/>
          <w:szCs w:val="56"/>
        </w:rPr>
        <w:lastRenderedPageBreak/>
        <w:t>Table of Contents</w:t>
      </w:r>
    </w:p>
    <w:p w14:paraId="2DC15CD2" w14:textId="77777777" w:rsidR="00781724" w:rsidRDefault="00781724" w:rsidP="00781724">
      <w:pPr>
        <w:spacing w:after="0" w:line="240" w:lineRule="auto"/>
        <w:contextualSpacing/>
      </w:pPr>
    </w:p>
    <w:p w14:paraId="6E12B309" w14:textId="37CA4D83" w:rsidR="00781724" w:rsidRPr="00781724" w:rsidRDefault="00781724" w:rsidP="00781724">
      <w:pPr>
        <w:spacing w:after="0" w:line="480" w:lineRule="auto"/>
        <w:contextualSpacing/>
        <w:rPr>
          <w:sz w:val="24"/>
        </w:rPr>
      </w:pPr>
      <w:r w:rsidRPr="00781724">
        <w:rPr>
          <w:sz w:val="24"/>
        </w:rPr>
        <w:t>1. Introduction</w:t>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t xml:space="preserve">Page </w:t>
      </w:r>
      <w:r w:rsidR="00213F92">
        <w:rPr>
          <w:sz w:val="24"/>
        </w:rPr>
        <w:t>3</w:t>
      </w:r>
    </w:p>
    <w:p w14:paraId="5E6B5CCD" w14:textId="6340389D" w:rsidR="00781724" w:rsidRPr="00781724" w:rsidRDefault="00781724" w:rsidP="00781724">
      <w:pPr>
        <w:spacing w:after="0" w:line="480" w:lineRule="auto"/>
        <w:contextualSpacing/>
        <w:rPr>
          <w:sz w:val="24"/>
        </w:rPr>
      </w:pPr>
      <w:r w:rsidRPr="00781724">
        <w:rPr>
          <w:sz w:val="24"/>
        </w:rPr>
        <w:t>2. Background Information</w:t>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t xml:space="preserve">Page </w:t>
      </w:r>
      <w:r w:rsidR="00213F92">
        <w:rPr>
          <w:sz w:val="24"/>
        </w:rPr>
        <w:t>3</w:t>
      </w:r>
    </w:p>
    <w:p w14:paraId="57D3FA1D" w14:textId="00F286CE" w:rsidR="00781724" w:rsidRPr="00781724" w:rsidRDefault="00781724" w:rsidP="00781724">
      <w:pPr>
        <w:spacing w:after="0" w:line="480" w:lineRule="auto"/>
        <w:contextualSpacing/>
        <w:rPr>
          <w:sz w:val="24"/>
        </w:rPr>
      </w:pPr>
      <w:r w:rsidRPr="00781724">
        <w:rPr>
          <w:sz w:val="24"/>
        </w:rPr>
        <w:t>3. Purpose</w:t>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t xml:space="preserve">Page </w:t>
      </w:r>
      <w:r w:rsidR="00213F92">
        <w:rPr>
          <w:sz w:val="24"/>
        </w:rPr>
        <w:t>3</w:t>
      </w:r>
    </w:p>
    <w:p w14:paraId="7A2F1BF9" w14:textId="349669E5" w:rsidR="00781724" w:rsidRPr="00781724" w:rsidRDefault="00781724" w:rsidP="00781724">
      <w:pPr>
        <w:spacing w:after="0" w:line="480" w:lineRule="auto"/>
        <w:contextualSpacing/>
        <w:rPr>
          <w:sz w:val="24"/>
        </w:rPr>
      </w:pPr>
      <w:r w:rsidRPr="00781724">
        <w:rPr>
          <w:sz w:val="24"/>
        </w:rPr>
        <w:t>4. Scope of Work</w:t>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t xml:space="preserve">Page </w:t>
      </w:r>
      <w:r w:rsidR="00213F92">
        <w:rPr>
          <w:sz w:val="24"/>
        </w:rPr>
        <w:t>3</w:t>
      </w:r>
    </w:p>
    <w:p w14:paraId="7C511FCE" w14:textId="1B4EC624" w:rsidR="00781724" w:rsidRPr="00781724" w:rsidRDefault="00781724" w:rsidP="00781724">
      <w:pPr>
        <w:spacing w:after="0" w:line="480" w:lineRule="auto"/>
        <w:contextualSpacing/>
        <w:rPr>
          <w:sz w:val="24"/>
        </w:rPr>
      </w:pPr>
      <w:r w:rsidRPr="00781724">
        <w:rPr>
          <w:sz w:val="24"/>
        </w:rPr>
        <w:t>5. Deliverables</w:t>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t xml:space="preserve">Page </w:t>
      </w:r>
      <w:r w:rsidR="00242960">
        <w:rPr>
          <w:sz w:val="24"/>
        </w:rPr>
        <w:t>4</w:t>
      </w:r>
    </w:p>
    <w:p w14:paraId="4F3E27E2" w14:textId="21199BF1" w:rsidR="00781724" w:rsidRPr="00781724" w:rsidRDefault="00781724" w:rsidP="00781724">
      <w:pPr>
        <w:spacing w:after="0" w:line="480" w:lineRule="auto"/>
        <w:contextualSpacing/>
        <w:rPr>
          <w:sz w:val="24"/>
        </w:rPr>
      </w:pPr>
      <w:r w:rsidRPr="00781724">
        <w:rPr>
          <w:sz w:val="24"/>
        </w:rPr>
        <w:t>6. Timelines</w:t>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t xml:space="preserve">Page </w:t>
      </w:r>
      <w:r w:rsidR="00213F92">
        <w:rPr>
          <w:sz w:val="24"/>
        </w:rPr>
        <w:t>4</w:t>
      </w:r>
    </w:p>
    <w:p w14:paraId="1E8CE14B" w14:textId="48E889B5" w:rsidR="00781724" w:rsidRPr="00781724" w:rsidRDefault="00781724" w:rsidP="00781724">
      <w:pPr>
        <w:spacing w:after="0" w:line="480" w:lineRule="auto"/>
        <w:contextualSpacing/>
        <w:rPr>
          <w:sz w:val="24"/>
        </w:rPr>
      </w:pPr>
      <w:r w:rsidRPr="00781724">
        <w:rPr>
          <w:sz w:val="24"/>
        </w:rPr>
        <w:t>7. Budget</w:t>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t xml:space="preserve">Page </w:t>
      </w:r>
      <w:r w:rsidR="00213F92">
        <w:rPr>
          <w:sz w:val="24"/>
        </w:rPr>
        <w:t>4</w:t>
      </w:r>
    </w:p>
    <w:p w14:paraId="1DABCC12" w14:textId="16A449A8" w:rsidR="00781724" w:rsidRDefault="00781724" w:rsidP="00781724">
      <w:pPr>
        <w:spacing w:after="0" w:line="480" w:lineRule="auto"/>
        <w:contextualSpacing/>
        <w:rPr>
          <w:sz w:val="24"/>
        </w:rPr>
      </w:pPr>
      <w:r w:rsidRPr="00781724">
        <w:rPr>
          <w:sz w:val="24"/>
        </w:rPr>
        <w:t>8. Proposal Submission Guidelines</w:t>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t xml:space="preserve">Page </w:t>
      </w:r>
      <w:r w:rsidR="00213F92">
        <w:rPr>
          <w:sz w:val="24"/>
        </w:rPr>
        <w:t>4</w:t>
      </w:r>
    </w:p>
    <w:p w14:paraId="37AA7219" w14:textId="3597D300" w:rsidR="00AC46AD" w:rsidRPr="00781724" w:rsidRDefault="00AC46AD" w:rsidP="00781724">
      <w:pPr>
        <w:spacing w:after="0" w:line="480" w:lineRule="auto"/>
        <w:contextualSpacing/>
        <w:rPr>
          <w:sz w:val="24"/>
        </w:rPr>
      </w:pPr>
      <w:r>
        <w:rPr>
          <w:sz w:val="24"/>
        </w:rPr>
        <w:t>9. Evaluation Criteria</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Page 4</w:t>
      </w:r>
    </w:p>
    <w:p w14:paraId="62C08F80" w14:textId="00E558D2" w:rsidR="00781724" w:rsidRPr="00781724" w:rsidRDefault="00AC46AD" w:rsidP="00781724">
      <w:pPr>
        <w:spacing w:after="0" w:line="480" w:lineRule="auto"/>
        <w:contextualSpacing/>
        <w:rPr>
          <w:sz w:val="24"/>
        </w:rPr>
      </w:pPr>
      <w:r>
        <w:rPr>
          <w:sz w:val="24"/>
        </w:rPr>
        <w:t>10</w:t>
      </w:r>
      <w:r w:rsidR="00781724" w:rsidRPr="00781724">
        <w:rPr>
          <w:sz w:val="24"/>
        </w:rPr>
        <w:t>. Submission Instructions</w:t>
      </w:r>
      <w:r w:rsidR="00781724" w:rsidRPr="00781724">
        <w:rPr>
          <w:sz w:val="24"/>
        </w:rPr>
        <w:tab/>
      </w:r>
      <w:r w:rsidR="00781724" w:rsidRPr="00781724">
        <w:rPr>
          <w:sz w:val="24"/>
        </w:rPr>
        <w:tab/>
      </w:r>
      <w:r w:rsidR="00781724" w:rsidRPr="00781724">
        <w:rPr>
          <w:sz w:val="24"/>
        </w:rPr>
        <w:tab/>
      </w:r>
      <w:r w:rsidR="00781724" w:rsidRPr="00781724">
        <w:rPr>
          <w:sz w:val="24"/>
        </w:rPr>
        <w:tab/>
      </w:r>
      <w:r w:rsidR="00781724" w:rsidRPr="00781724">
        <w:rPr>
          <w:sz w:val="24"/>
        </w:rPr>
        <w:tab/>
      </w:r>
      <w:r w:rsidR="00781724" w:rsidRPr="00781724">
        <w:rPr>
          <w:sz w:val="24"/>
        </w:rPr>
        <w:tab/>
      </w:r>
      <w:r w:rsidR="00781724" w:rsidRPr="00781724">
        <w:rPr>
          <w:sz w:val="24"/>
        </w:rPr>
        <w:tab/>
      </w:r>
      <w:r w:rsidR="00781724" w:rsidRPr="00781724">
        <w:rPr>
          <w:sz w:val="24"/>
        </w:rPr>
        <w:tab/>
      </w:r>
      <w:r w:rsidR="00781724" w:rsidRPr="00781724">
        <w:rPr>
          <w:sz w:val="24"/>
        </w:rPr>
        <w:tab/>
        <w:t xml:space="preserve">Page </w:t>
      </w:r>
      <w:r w:rsidR="00213F92">
        <w:rPr>
          <w:sz w:val="24"/>
        </w:rPr>
        <w:t>5</w:t>
      </w:r>
    </w:p>
    <w:p w14:paraId="104E0DD9" w14:textId="37907D25" w:rsidR="00781724" w:rsidRDefault="00781724" w:rsidP="00781724">
      <w:pPr>
        <w:spacing w:after="0" w:line="480" w:lineRule="auto"/>
        <w:contextualSpacing/>
        <w:rPr>
          <w:rFonts w:asciiTheme="majorHAnsi" w:eastAsiaTheme="majorEastAsia" w:hAnsiTheme="majorHAnsi" w:cstheme="majorBidi"/>
          <w:sz w:val="32"/>
          <w:szCs w:val="32"/>
          <w:lang w:val="en-US"/>
        </w:rPr>
      </w:pPr>
      <w:r w:rsidRPr="00781724">
        <w:rPr>
          <w:sz w:val="24"/>
        </w:rPr>
        <w:t>1</w:t>
      </w:r>
      <w:r w:rsidR="00AC46AD">
        <w:rPr>
          <w:sz w:val="24"/>
        </w:rPr>
        <w:t>1</w:t>
      </w:r>
      <w:r w:rsidRPr="00781724">
        <w:rPr>
          <w:sz w:val="24"/>
        </w:rPr>
        <w:t>. Inquiries/Contact Information</w:t>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r>
      <w:r w:rsidRPr="00781724">
        <w:rPr>
          <w:sz w:val="24"/>
        </w:rPr>
        <w:tab/>
        <w:t xml:space="preserve">Page </w:t>
      </w:r>
      <w:r w:rsidR="00213F92">
        <w:rPr>
          <w:sz w:val="24"/>
        </w:rPr>
        <w:t>5</w:t>
      </w:r>
      <w:r>
        <w:br w:type="page"/>
      </w:r>
    </w:p>
    <w:p w14:paraId="1D760A56" w14:textId="77777777" w:rsidR="00781724" w:rsidRDefault="00781724" w:rsidP="00781724">
      <w:pPr>
        <w:pStyle w:val="TOCHeading"/>
      </w:pPr>
      <w:r>
        <w:lastRenderedPageBreak/>
        <w:t>1. Introduction</w:t>
      </w:r>
    </w:p>
    <w:p w14:paraId="54774A2D" w14:textId="118EA718" w:rsidR="00781724" w:rsidRDefault="00781724" w:rsidP="00781724">
      <w:pPr>
        <w:spacing w:after="0"/>
      </w:pPr>
      <w:r>
        <w:t xml:space="preserve">The Mohawk Council of Akwesasne’s Department of Public Safety invites proposals from qualified and experienced </w:t>
      </w:r>
      <w:r w:rsidR="00205449">
        <w:t>Forensic Officers</w:t>
      </w:r>
      <w:r>
        <w:t xml:space="preserve"> to </w:t>
      </w:r>
      <w:r w:rsidR="00205449">
        <w:t>submit proposals for forensic services to the Akwesasne Mohawk Police</w:t>
      </w:r>
      <w:r w:rsidR="007C3E03">
        <w:t xml:space="preserve"> (AMPS)</w:t>
      </w:r>
      <w:r w:rsidR="00205449">
        <w:t>. The Akwesasne Mohawk Police Service is committed to maintaining the highest standards of criminal investigation and seeks to engage a skilled forensic officer to enhance its capabilities.</w:t>
      </w:r>
    </w:p>
    <w:p w14:paraId="7F657E61" w14:textId="77777777" w:rsidR="00781724" w:rsidRDefault="00781724" w:rsidP="00781724">
      <w:pPr>
        <w:spacing w:after="0"/>
      </w:pPr>
    </w:p>
    <w:p w14:paraId="73AE4DDD" w14:textId="77777777" w:rsidR="00781724" w:rsidRDefault="00781724" w:rsidP="00781724">
      <w:pPr>
        <w:pStyle w:val="TOCHeading"/>
      </w:pPr>
      <w:r>
        <w:t>2. Background Information</w:t>
      </w:r>
    </w:p>
    <w:p w14:paraId="00EE1698" w14:textId="3FDF6CDF" w:rsidR="00781724" w:rsidRDefault="00781724" w:rsidP="00781724">
      <w:pPr>
        <w:spacing w:after="0"/>
      </w:pPr>
      <w:r>
        <w:t>The Akwesasne Mohawk Police Service is a First Nation law enforcement agency serving the northern portions of the Akwesasne Mohawk territory, which spans parts of Ontario, Quebec and New York State. The AMPS is responsible for maintaining public safety, enforcing laws, and providing community policing services to the Akwesasne Mohawk community</w:t>
      </w:r>
      <w:r w:rsidR="007C3E03">
        <w:t xml:space="preserve"> on the Canadian portion (northern).</w:t>
      </w:r>
      <w:r>
        <w:t xml:space="preserve"> </w:t>
      </w:r>
      <w:r w:rsidR="00CD785B">
        <w:t xml:space="preserve">The service contains a Joint Investigation Unit that handles Major Crimes within the community, which is </w:t>
      </w:r>
      <w:r w:rsidR="007C3E03">
        <w:t>also i</w:t>
      </w:r>
      <w:r w:rsidR="00306CBC">
        <w:t xml:space="preserve">n </w:t>
      </w:r>
      <w:r w:rsidR="00CD785B">
        <w:t xml:space="preserve">need of </w:t>
      </w:r>
      <w:r w:rsidR="003916DE">
        <w:t>its</w:t>
      </w:r>
      <w:r w:rsidR="00CD785B">
        <w:t xml:space="preserve"> own Forensic Officer to provide their skills and insight to assist in investigations</w:t>
      </w:r>
      <w:r w:rsidR="00306CBC">
        <w:t>, as well as train AMPS investigative personnel.</w:t>
      </w:r>
    </w:p>
    <w:p w14:paraId="48E569B5" w14:textId="77777777" w:rsidR="00781724" w:rsidRDefault="00781724" w:rsidP="00781724">
      <w:pPr>
        <w:spacing w:after="0"/>
      </w:pPr>
    </w:p>
    <w:p w14:paraId="24153034" w14:textId="77777777" w:rsidR="00781724" w:rsidRDefault="00781724" w:rsidP="00781724">
      <w:pPr>
        <w:pStyle w:val="TOCHeading"/>
      </w:pPr>
      <w:r>
        <w:t>3. Purpose</w:t>
      </w:r>
    </w:p>
    <w:p w14:paraId="49C2CABC" w14:textId="1D4F6C15" w:rsidR="00781724" w:rsidRDefault="00CD785B" w:rsidP="00781724">
      <w:pPr>
        <w:spacing w:after="0"/>
      </w:pPr>
      <w:r w:rsidRPr="00CD785B">
        <w:t>Forensic services play a pivotal role in enhancing the effectiveness of criminal investigations</w:t>
      </w:r>
      <w:r>
        <w:t>.</w:t>
      </w:r>
      <w:r w:rsidRPr="00CD785B">
        <w:t xml:space="preserve"> As the intricate web of criminal activities continues to evolve, the need for qualified forensic professionals becomes paramount. These professionals bring specialized skills to analyze physical and digital evidence, providing critical insights that can unravel complex cases. The ability to deploy advanced forensic techniques not only strengthens the pursuit of justice but also contributes to building trust within the community. The </w:t>
      </w:r>
      <w:r>
        <w:t>Akwesasne Mohawk Police Service</w:t>
      </w:r>
      <w:r w:rsidRPr="00CD785B">
        <w:t xml:space="preserve"> recognizes the significance of investing in qualified forensic professionals to uphold the highest standards of investigative excellence and to address the specific challenges faced by the community.</w:t>
      </w:r>
    </w:p>
    <w:p w14:paraId="0AF22E22" w14:textId="77777777" w:rsidR="00242960" w:rsidRDefault="00242960" w:rsidP="00781724">
      <w:pPr>
        <w:spacing w:after="0"/>
      </w:pPr>
    </w:p>
    <w:p w14:paraId="50E87D7D" w14:textId="77777777" w:rsidR="00781724" w:rsidRDefault="00781724" w:rsidP="00781724">
      <w:pPr>
        <w:pStyle w:val="TOCHeading"/>
      </w:pPr>
      <w:r>
        <w:t>4. Scope of Work</w:t>
      </w:r>
    </w:p>
    <w:p w14:paraId="02231388" w14:textId="5CA89CF0" w:rsidR="00781724" w:rsidRDefault="00781724" w:rsidP="00781724">
      <w:pPr>
        <w:spacing w:after="0"/>
      </w:pPr>
      <w:r>
        <w:t xml:space="preserve">The selected </w:t>
      </w:r>
      <w:r w:rsidR="00CD785B">
        <w:t xml:space="preserve">Forensic Officer </w:t>
      </w:r>
      <w:r>
        <w:t xml:space="preserve">will be </w:t>
      </w:r>
      <w:r w:rsidR="00CD785B">
        <w:t>expected to perform the following tasks</w:t>
      </w:r>
      <w:r>
        <w:t>:</w:t>
      </w:r>
    </w:p>
    <w:p w14:paraId="471507B4" w14:textId="77777777" w:rsidR="00CD785B" w:rsidRDefault="00CD785B" w:rsidP="00AC46AD">
      <w:pPr>
        <w:pStyle w:val="ListParagraph"/>
        <w:numPr>
          <w:ilvl w:val="0"/>
          <w:numId w:val="1"/>
        </w:numPr>
        <w:spacing w:after="0" w:line="276" w:lineRule="auto"/>
      </w:pPr>
      <w:r>
        <w:t>Conduct forensic analysis of physical evidence, including but not limited to fingerprints, DNA, trace evidence, and digital evidence.</w:t>
      </w:r>
    </w:p>
    <w:p w14:paraId="0CD5725A" w14:textId="77777777" w:rsidR="00CD785B" w:rsidRDefault="00CD785B" w:rsidP="00AC46AD">
      <w:pPr>
        <w:pStyle w:val="ListParagraph"/>
        <w:numPr>
          <w:ilvl w:val="0"/>
          <w:numId w:val="1"/>
        </w:numPr>
        <w:spacing w:after="0" w:line="276" w:lineRule="auto"/>
      </w:pPr>
      <w:r>
        <w:t>Provide expert testimony in court proceedings, if required.</w:t>
      </w:r>
    </w:p>
    <w:p w14:paraId="73909C57" w14:textId="77777777" w:rsidR="00CD785B" w:rsidRDefault="00CD785B" w:rsidP="00AC46AD">
      <w:pPr>
        <w:pStyle w:val="ListParagraph"/>
        <w:numPr>
          <w:ilvl w:val="0"/>
          <w:numId w:val="1"/>
        </w:numPr>
        <w:spacing w:after="0" w:line="276" w:lineRule="auto"/>
      </w:pPr>
      <w:r>
        <w:t>Collaborate with investigators and other relevant personnel to gather and analyze information crucial to criminal investigations.</w:t>
      </w:r>
    </w:p>
    <w:p w14:paraId="4817B8E1" w14:textId="4D417065" w:rsidR="00781724" w:rsidRDefault="00CD785B" w:rsidP="00AC46AD">
      <w:pPr>
        <w:pStyle w:val="ListParagraph"/>
        <w:numPr>
          <w:ilvl w:val="0"/>
          <w:numId w:val="1"/>
        </w:numPr>
        <w:spacing w:after="0" w:line="276" w:lineRule="auto"/>
      </w:pPr>
      <w:r>
        <w:t>Stay current with advancements in forensic science and technology to enhance investigative techniques.</w:t>
      </w:r>
    </w:p>
    <w:p w14:paraId="4BE56F19" w14:textId="461FDF54" w:rsidR="00781724" w:rsidRDefault="00781724" w:rsidP="00781724">
      <w:pPr>
        <w:spacing w:after="0"/>
      </w:pPr>
    </w:p>
    <w:p w14:paraId="4FC763D8" w14:textId="2F4E3681" w:rsidR="00242960" w:rsidRDefault="00242960" w:rsidP="00781724">
      <w:pPr>
        <w:spacing w:after="0"/>
      </w:pPr>
    </w:p>
    <w:p w14:paraId="668DAEF4" w14:textId="647DBA67" w:rsidR="00242960" w:rsidRDefault="00242960" w:rsidP="00781724">
      <w:pPr>
        <w:spacing w:after="0"/>
      </w:pPr>
    </w:p>
    <w:p w14:paraId="4664F39C" w14:textId="77777777" w:rsidR="00242960" w:rsidRDefault="00242960" w:rsidP="00781724">
      <w:pPr>
        <w:spacing w:after="0"/>
      </w:pPr>
    </w:p>
    <w:p w14:paraId="3BE3F609" w14:textId="77777777" w:rsidR="00781724" w:rsidRDefault="00781724" w:rsidP="00781724">
      <w:pPr>
        <w:pStyle w:val="TOCHeading"/>
      </w:pPr>
      <w:r>
        <w:lastRenderedPageBreak/>
        <w:t>5. Deliverables</w:t>
      </w:r>
    </w:p>
    <w:p w14:paraId="33629CF3" w14:textId="6EDD5667" w:rsidR="00781724" w:rsidRDefault="00781724" w:rsidP="00242960">
      <w:pPr>
        <w:spacing w:after="120"/>
      </w:pPr>
      <w:r>
        <w:t xml:space="preserve">The </w:t>
      </w:r>
      <w:r w:rsidR="00CD785B">
        <w:t>selected Forensic Officer</w:t>
      </w:r>
      <w:r>
        <w:t xml:space="preserve"> will be </w:t>
      </w:r>
      <w:r w:rsidR="00CD785B">
        <w:t>required</w:t>
      </w:r>
      <w:r>
        <w:t xml:space="preserve"> to deliver the </w:t>
      </w:r>
      <w:r w:rsidR="00242960">
        <w:t>following:</w:t>
      </w:r>
    </w:p>
    <w:p w14:paraId="43CDD2F7" w14:textId="2AFAE3FA" w:rsidR="00AC46AD" w:rsidRDefault="00AC46AD" w:rsidP="00AC46AD">
      <w:pPr>
        <w:pStyle w:val="ListParagraph"/>
        <w:numPr>
          <w:ilvl w:val="0"/>
          <w:numId w:val="1"/>
        </w:numPr>
        <w:spacing w:after="0" w:line="276" w:lineRule="auto"/>
      </w:pPr>
      <w:r>
        <w:t>Summary of approach and methodology in forensic investigations.</w:t>
      </w:r>
    </w:p>
    <w:p w14:paraId="378B8006" w14:textId="1163FC2C" w:rsidR="00CD785B" w:rsidRDefault="00CD785B" w:rsidP="00AC46AD">
      <w:pPr>
        <w:pStyle w:val="ListParagraph"/>
        <w:numPr>
          <w:ilvl w:val="0"/>
          <w:numId w:val="1"/>
        </w:numPr>
        <w:spacing w:after="0" w:line="276" w:lineRule="auto"/>
      </w:pPr>
      <w:r>
        <w:t>Comprehensive forensic reports detailing findings and conclusions.</w:t>
      </w:r>
    </w:p>
    <w:p w14:paraId="7DBB293D" w14:textId="77777777" w:rsidR="00CD785B" w:rsidRDefault="00CD785B" w:rsidP="00AC46AD">
      <w:pPr>
        <w:pStyle w:val="ListParagraph"/>
        <w:numPr>
          <w:ilvl w:val="0"/>
          <w:numId w:val="1"/>
        </w:numPr>
        <w:spacing w:after="0" w:line="276" w:lineRule="auto"/>
      </w:pPr>
      <w:r>
        <w:t>Expert testimony when required in legal proceedings.</w:t>
      </w:r>
    </w:p>
    <w:p w14:paraId="6ECE80E4" w14:textId="29E27A9F" w:rsidR="00CD785B" w:rsidRDefault="00CD785B" w:rsidP="00AC46AD">
      <w:pPr>
        <w:pStyle w:val="ListParagraph"/>
        <w:numPr>
          <w:ilvl w:val="0"/>
          <w:numId w:val="1"/>
        </w:numPr>
        <w:spacing w:after="0" w:line="276" w:lineRule="auto"/>
      </w:pPr>
      <w:r>
        <w:t>Training sessions for investigative personnel on forensic best practices, as needed</w:t>
      </w:r>
    </w:p>
    <w:p w14:paraId="7086DC28" w14:textId="77777777" w:rsidR="00242960" w:rsidRDefault="00242960" w:rsidP="00242960">
      <w:pPr>
        <w:pStyle w:val="ListParagraph"/>
        <w:spacing w:after="0"/>
      </w:pPr>
    </w:p>
    <w:p w14:paraId="70B48C62" w14:textId="62C3061D" w:rsidR="00781724" w:rsidRDefault="00781724" w:rsidP="00AC46AD">
      <w:pPr>
        <w:pStyle w:val="TOCHeading"/>
        <w:spacing w:before="120" w:after="120"/>
      </w:pPr>
      <w:r>
        <w:t xml:space="preserve">6. Timeline </w:t>
      </w:r>
    </w:p>
    <w:p w14:paraId="597A728D" w14:textId="77777777" w:rsidR="00781724" w:rsidRDefault="00781724" w:rsidP="00AC46AD">
      <w:pPr>
        <w:spacing w:after="120"/>
      </w:pPr>
      <w:r>
        <w:t>The proposed timeline for the project is as follows:</w:t>
      </w:r>
    </w:p>
    <w:p w14:paraId="49897B3D" w14:textId="06A65816" w:rsidR="00781724" w:rsidRDefault="00781724" w:rsidP="00AC46AD">
      <w:pPr>
        <w:spacing w:after="0" w:line="276" w:lineRule="auto"/>
      </w:pPr>
      <w:r>
        <w:t xml:space="preserve">Proposal submission deadline: </w:t>
      </w:r>
      <w:r>
        <w:tab/>
      </w:r>
      <w:r>
        <w:tab/>
      </w:r>
      <w:r w:rsidR="00205449">
        <w:t>February 1</w:t>
      </w:r>
      <w:r w:rsidR="007C3E03">
        <w:t>6</w:t>
      </w:r>
      <w:r w:rsidR="00205449">
        <w:t>, 2024</w:t>
      </w:r>
    </w:p>
    <w:p w14:paraId="3A49C234" w14:textId="7984395F" w:rsidR="00781724" w:rsidRDefault="00205449" w:rsidP="00AC46AD">
      <w:pPr>
        <w:spacing w:after="0" w:line="276" w:lineRule="auto"/>
      </w:pPr>
      <w:r>
        <w:t>Forensic Officer</w:t>
      </w:r>
      <w:r w:rsidR="00781724">
        <w:t xml:space="preserve"> selection: </w:t>
      </w:r>
      <w:r w:rsidR="00781724">
        <w:tab/>
      </w:r>
      <w:r w:rsidR="00781724">
        <w:tab/>
      </w:r>
      <w:r w:rsidR="007C3E03">
        <w:t>March 4</w:t>
      </w:r>
      <w:r>
        <w:t>, 2024</w:t>
      </w:r>
    </w:p>
    <w:p w14:paraId="3AAC2613" w14:textId="49DA6709" w:rsidR="00781724" w:rsidRDefault="00242960" w:rsidP="00AC46AD">
      <w:pPr>
        <w:spacing w:after="0" w:line="276" w:lineRule="auto"/>
      </w:pPr>
      <w:r>
        <w:t>Term Start Date:</w:t>
      </w:r>
      <w:r w:rsidR="00781724">
        <w:t xml:space="preserve"> </w:t>
      </w:r>
      <w:r w:rsidR="00781724">
        <w:tab/>
      </w:r>
      <w:r w:rsidR="00781724">
        <w:tab/>
      </w:r>
      <w:r w:rsidR="00781724">
        <w:tab/>
      </w:r>
      <w:r w:rsidR="007C3E03">
        <w:t>March 18</w:t>
      </w:r>
      <w:r w:rsidR="00205449">
        <w:t>, 2024</w:t>
      </w:r>
    </w:p>
    <w:p w14:paraId="4EE3A133" w14:textId="10BABEFB" w:rsidR="00781724" w:rsidRDefault="00242960" w:rsidP="00AC46AD">
      <w:pPr>
        <w:spacing w:after="0" w:line="276" w:lineRule="auto"/>
      </w:pPr>
      <w:r>
        <w:t>Term End Date:</w:t>
      </w:r>
      <w:r>
        <w:tab/>
      </w:r>
      <w:r>
        <w:tab/>
      </w:r>
      <w:r>
        <w:tab/>
      </w:r>
      <w:r>
        <w:tab/>
        <w:t>March 31, 202</w:t>
      </w:r>
      <w:r w:rsidR="00154F03">
        <w:t>6</w:t>
      </w:r>
    </w:p>
    <w:p w14:paraId="3EB60F46" w14:textId="77777777" w:rsidR="00242960" w:rsidRDefault="00242960" w:rsidP="00242960">
      <w:pPr>
        <w:spacing w:after="0"/>
      </w:pPr>
    </w:p>
    <w:p w14:paraId="0DABF467" w14:textId="00B8E5CB" w:rsidR="00781724" w:rsidRDefault="00781724" w:rsidP="00781724">
      <w:pPr>
        <w:spacing w:after="0"/>
      </w:pPr>
      <w:r>
        <w:t xml:space="preserve">Please note that the timeline is subject to negotiation and adjustment based on mutual agreement between the </w:t>
      </w:r>
      <w:r w:rsidR="00205449">
        <w:t>Forensic Officer</w:t>
      </w:r>
      <w:r>
        <w:t xml:space="preserve"> and AMPS.</w:t>
      </w:r>
    </w:p>
    <w:p w14:paraId="50544894" w14:textId="77777777" w:rsidR="00242960" w:rsidRDefault="00242960" w:rsidP="00781724">
      <w:pPr>
        <w:spacing w:after="0"/>
      </w:pPr>
    </w:p>
    <w:p w14:paraId="18CBC2DA" w14:textId="77777777" w:rsidR="00781724" w:rsidRDefault="00781724" w:rsidP="00781724">
      <w:pPr>
        <w:pStyle w:val="TOCHeading"/>
      </w:pPr>
      <w:r>
        <w:t>7. Budget</w:t>
      </w:r>
    </w:p>
    <w:p w14:paraId="5BFED7D8" w14:textId="4C5D0945" w:rsidR="00781724" w:rsidRDefault="00781724" w:rsidP="00781724">
      <w:pPr>
        <w:spacing w:after="0"/>
      </w:pPr>
      <w:r>
        <w:t xml:space="preserve">The anticipated budget for the consultant’s scope of work for this project </w:t>
      </w:r>
      <w:r w:rsidR="004C5DA4">
        <w:t>should include the expected renumeration to the provider</w:t>
      </w:r>
      <w:bookmarkStart w:id="0" w:name="_GoBack"/>
      <w:bookmarkEnd w:id="0"/>
      <w:r w:rsidR="007C3E03">
        <w:t>, not including any required equipment or related tools and/or supplies.</w:t>
      </w:r>
    </w:p>
    <w:p w14:paraId="2EBA793F" w14:textId="77777777" w:rsidR="00242960" w:rsidRDefault="00242960" w:rsidP="00781724">
      <w:pPr>
        <w:spacing w:after="0"/>
      </w:pPr>
    </w:p>
    <w:p w14:paraId="5AAB7194" w14:textId="77777777" w:rsidR="00781724" w:rsidRDefault="00781724" w:rsidP="00781724">
      <w:pPr>
        <w:pStyle w:val="TOCHeading"/>
      </w:pPr>
      <w:r>
        <w:t>8. Proposal Submission Guidelines</w:t>
      </w:r>
    </w:p>
    <w:p w14:paraId="7E311B1F" w14:textId="77777777" w:rsidR="00781724" w:rsidRDefault="00781724" w:rsidP="00242960">
      <w:pPr>
        <w:spacing w:after="120"/>
      </w:pPr>
      <w:r>
        <w:t>Interested consultants are requested to submit the following information as part of their proposal:</w:t>
      </w:r>
    </w:p>
    <w:p w14:paraId="3CEA64BB" w14:textId="77777777" w:rsidR="00781724" w:rsidRDefault="00781724" w:rsidP="00AC46AD">
      <w:pPr>
        <w:pStyle w:val="ListParagraph"/>
        <w:numPr>
          <w:ilvl w:val="0"/>
          <w:numId w:val="2"/>
        </w:numPr>
        <w:spacing w:after="0" w:line="276" w:lineRule="auto"/>
      </w:pPr>
      <w:r>
        <w:t>Brief cover letter.</w:t>
      </w:r>
    </w:p>
    <w:p w14:paraId="07272624" w14:textId="5CCC680C" w:rsidR="00781724" w:rsidRDefault="00781724" w:rsidP="00AC46AD">
      <w:pPr>
        <w:pStyle w:val="ListParagraph"/>
        <w:numPr>
          <w:ilvl w:val="0"/>
          <w:numId w:val="2"/>
        </w:numPr>
        <w:spacing w:after="0" w:line="276" w:lineRule="auto"/>
      </w:pPr>
      <w:r>
        <w:t xml:space="preserve">Overview of the </w:t>
      </w:r>
      <w:r w:rsidR="00242960">
        <w:t>Forensic Officer</w:t>
      </w:r>
      <w:r>
        <w:t xml:space="preserve"> including full legal name, address, telephone and email contact information, and relevant experience and qualifications.</w:t>
      </w:r>
    </w:p>
    <w:p w14:paraId="72912056" w14:textId="316D0053" w:rsidR="00781724" w:rsidRDefault="00781724" w:rsidP="00AC46AD">
      <w:pPr>
        <w:pStyle w:val="ListParagraph"/>
        <w:numPr>
          <w:ilvl w:val="0"/>
          <w:numId w:val="2"/>
        </w:numPr>
        <w:spacing w:after="0" w:line="276" w:lineRule="auto"/>
      </w:pPr>
      <w:r>
        <w:t>A budget estimate, including a breakdown of costs</w:t>
      </w:r>
      <w:r w:rsidR="00242960">
        <w:t xml:space="preserve">, </w:t>
      </w:r>
      <w:r>
        <w:t>including any travel costs/per diem.</w:t>
      </w:r>
    </w:p>
    <w:p w14:paraId="44927A14" w14:textId="3D245D64" w:rsidR="00781724" w:rsidRDefault="00781724" w:rsidP="00781724">
      <w:pPr>
        <w:spacing w:after="0"/>
      </w:pPr>
    </w:p>
    <w:p w14:paraId="371F8CD0" w14:textId="35740BA5" w:rsidR="00AC46AD" w:rsidRDefault="00AC46AD" w:rsidP="00AC46AD">
      <w:pPr>
        <w:pStyle w:val="TOCHeading"/>
      </w:pPr>
      <w:r>
        <w:t>9. Evaluation Criteria</w:t>
      </w:r>
    </w:p>
    <w:p w14:paraId="3FEF9747" w14:textId="2EB318B2" w:rsidR="00AC46AD" w:rsidRDefault="00AC46AD" w:rsidP="00AC46AD">
      <w:pPr>
        <w:rPr>
          <w:lang w:val="en-US"/>
        </w:rPr>
      </w:pPr>
      <w:r>
        <w:rPr>
          <w:lang w:val="en-US"/>
        </w:rPr>
        <w:t>Proposals will be evaluated based on the following criteria:</w:t>
      </w:r>
    </w:p>
    <w:p w14:paraId="51E91EDD" w14:textId="2BB0977C" w:rsidR="00AC46AD" w:rsidRDefault="00AC46AD" w:rsidP="00AC46AD">
      <w:pPr>
        <w:pStyle w:val="ListParagraph"/>
        <w:numPr>
          <w:ilvl w:val="0"/>
          <w:numId w:val="2"/>
        </w:numPr>
        <w:spacing w:after="0" w:line="276" w:lineRule="auto"/>
      </w:pPr>
      <w:r>
        <w:t>Qualifications and experience of the Forensic Officer</w:t>
      </w:r>
    </w:p>
    <w:p w14:paraId="30B03030" w14:textId="252069E8" w:rsidR="00AC46AD" w:rsidRDefault="00AC46AD" w:rsidP="00AC46AD">
      <w:pPr>
        <w:pStyle w:val="ListParagraph"/>
        <w:numPr>
          <w:ilvl w:val="0"/>
          <w:numId w:val="2"/>
        </w:numPr>
        <w:spacing w:after="0" w:line="276" w:lineRule="auto"/>
      </w:pPr>
      <w:r>
        <w:t>Demonstrated expertise in relevant forensic disciplines</w:t>
      </w:r>
    </w:p>
    <w:p w14:paraId="678BB661" w14:textId="7608B11A" w:rsidR="00AC46AD" w:rsidRDefault="00AC46AD" w:rsidP="00AC46AD">
      <w:pPr>
        <w:pStyle w:val="ListParagraph"/>
        <w:numPr>
          <w:ilvl w:val="0"/>
          <w:numId w:val="2"/>
        </w:numPr>
        <w:spacing w:after="0" w:line="276" w:lineRule="auto"/>
      </w:pPr>
      <w:r>
        <w:t>Proposed approach and methodology</w:t>
      </w:r>
    </w:p>
    <w:p w14:paraId="467F36FE" w14:textId="63D8A6F0" w:rsidR="00AC46AD" w:rsidRDefault="00AC46AD" w:rsidP="00AC46AD">
      <w:pPr>
        <w:pStyle w:val="ListParagraph"/>
        <w:numPr>
          <w:ilvl w:val="0"/>
          <w:numId w:val="2"/>
        </w:numPr>
        <w:spacing w:after="0" w:line="276" w:lineRule="auto"/>
      </w:pPr>
      <w:r>
        <w:t>Cost effectiveness and budget considerations</w:t>
      </w:r>
    </w:p>
    <w:p w14:paraId="0989209B" w14:textId="4B9D3FBF" w:rsidR="007C3E03" w:rsidRDefault="007C3E03" w:rsidP="00AC46AD">
      <w:pPr>
        <w:pStyle w:val="ListParagraph"/>
        <w:numPr>
          <w:ilvl w:val="0"/>
          <w:numId w:val="2"/>
        </w:numPr>
        <w:spacing w:after="0" w:line="276" w:lineRule="auto"/>
      </w:pPr>
      <w:r>
        <w:t>Bilingualism which will be an asset as dealing with SQ and OPP will be necessary</w:t>
      </w:r>
    </w:p>
    <w:p w14:paraId="27C720C3" w14:textId="77777777" w:rsidR="00AC46AD" w:rsidRPr="00AC46AD" w:rsidRDefault="00AC46AD" w:rsidP="00AC46AD">
      <w:pPr>
        <w:rPr>
          <w:lang w:val="en-US"/>
        </w:rPr>
      </w:pPr>
    </w:p>
    <w:p w14:paraId="142E1878" w14:textId="476D6D5D" w:rsidR="00AC46AD" w:rsidRDefault="00AC46AD" w:rsidP="00781724">
      <w:pPr>
        <w:spacing w:after="0"/>
      </w:pPr>
    </w:p>
    <w:p w14:paraId="6E5660F9" w14:textId="26AEAD7B" w:rsidR="00781724" w:rsidRDefault="00AC46AD" w:rsidP="00781724">
      <w:pPr>
        <w:pStyle w:val="TOCHeading"/>
      </w:pPr>
      <w:r>
        <w:t>10</w:t>
      </w:r>
      <w:r w:rsidR="00781724">
        <w:t>. Submission Instructions</w:t>
      </w:r>
    </w:p>
    <w:p w14:paraId="36C9351F" w14:textId="3BF59887" w:rsidR="00205878" w:rsidRDefault="00781724" w:rsidP="00781724">
      <w:pPr>
        <w:spacing w:after="0"/>
      </w:pPr>
      <w:r>
        <w:t>Proposals must be received in person at the Akwesasne Mohawk Police Station OR by email as follows:</w:t>
      </w:r>
    </w:p>
    <w:p w14:paraId="57E93940" w14:textId="61D972BA" w:rsidR="00242960" w:rsidRDefault="00242960" w:rsidP="00781724">
      <w:pPr>
        <w:spacing w:after="0"/>
      </w:pPr>
    </w:p>
    <w:p w14:paraId="6E132D72" w14:textId="77777777" w:rsidR="00242960" w:rsidRPr="00242960" w:rsidRDefault="00242960" w:rsidP="00781724">
      <w:pPr>
        <w:spacing w:after="0"/>
      </w:pPr>
    </w:p>
    <w:p w14:paraId="5E8283FB" w14:textId="77777777" w:rsidR="00781724" w:rsidRPr="00205878" w:rsidRDefault="00781724" w:rsidP="00205878">
      <w:pPr>
        <w:spacing w:after="0"/>
        <w:jc w:val="center"/>
        <w:rPr>
          <w:i/>
          <w:u w:val="single"/>
        </w:rPr>
      </w:pPr>
      <w:r w:rsidRPr="00205878">
        <w:rPr>
          <w:i/>
          <w:u w:val="single"/>
        </w:rPr>
        <w:t>Hand-deliver proposals to:</w:t>
      </w:r>
    </w:p>
    <w:p w14:paraId="500E125E" w14:textId="77777777" w:rsidR="00781724" w:rsidRPr="00534DBA" w:rsidRDefault="00781724" w:rsidP="00205878">
      <w:pPr>
        <w:spacing w:after="0"/>
        <w:jc w:val="center"/>
        <w:rPr>
          <w:b/>
        </w:rPr>
      </w:pPr>
      <w:r w:rsidRPr="00534DBA">
        <w:rPr>
          <w:b/>
        </w:rPr>
        <w:t>Akwesasne Mohawk Police Station</w:t>
      </w:r>
    </w:p>
    <w:p w14:paraId="46E3865A" w14:textId="77777777" w:rsidR="00781724" w:rsidRPr="00534DBA" w:rsidRDefault="00781724" w:rsidP="00205878">
      <w:pPr>
        <w:spacing w:after="0"/>
        <w:jc w:val="center"/>
        <w:rPr>
          <w:b/>
        </w:rPr>
      </w:pPr>
      <w:r w:rsidRPr="00534DBA">
        <w:rPr>
          <w:b/>
        </w:rPr>
        <w:t>73 Sweetgrass Lane</w:t>
      </w:r>
    </w:p>
    <w:p w14:paraId="15324CAB" w14:textId="77777777" w:rsidR="00242960" w:rsidRDefault="00781724" w:rsidP="00242960">
      <w:pPr>
        <w:spacing w:after="0"/>
        <w:jc w:val="center"/>
        <w:rPr>
          <w:b/>
        </w:rPr>
      </w:pPr>
      <w:r w:rsidRPr="00534DBA">
        <w:rPr>
          <w:b/>
        </w:rPr>
        <w:t>Akwesasne, Q</w:t>
      </w:r>
      <w:r w:rsidR="00242960">
        <w:rPr>
          <w:b/>
        </w:rPr>
        <w:t xml:space="preserve">C  </w:t>
      </w:r>
    </w:p>
    <w:p w14:paraId="0731920A" w14:textId="70C3737C" w:rsidR="00205878" w:rsidRDefault="00781724" w:rsidP="00242960">
      <w:pPr>
        <w:spacing w:after="0"/>
        <w:jc w:val="center"/>
        <w:rPr>
          <w:b/>
        </w:rPr>
      </w:pPr>
      <w:r w:rsidRPr="00534DBA">
        <w:rPr>
          <w:b/>
        </w:rPr>
        <w:t>H0M 1A0</w:t>
      </w:r>
    </w:p>
    <w:p w14:paraId="31B16673" w14:textId="7EBF0066" w:rsidR="00242960" w:rsidRDefault="00242960" w:rsidP="00242960">
      <w:pPr>
        <w:spacing w:after="0"/>
        <w:jc w:val="center"/>
        <w:rPr>
          <w:b/>
        </w:rPr>
      </w:pPr>
    </w:p>
    <w:p w14:paraId="007F35B4" w14:textId="77777777" w:rsidR="003916DE" w:rsidRPr="00242960" w:rsidRDefault="003916DE" w:rsidP="00242960">
      <w:pPr>
        <w:spacing w:after="0"/>
        <w:jc w:val="center"/>
        <w:rPr>
          <w:b/>
        </w:rPr>
      </w:pPr>
    </w:p>
    <w:p w14:paraId="41EA8135" w14:textId="77777777" w:rsidR="00781724" w:rsidRPr="00205878" w:rsidRDefault="00781724" w:rsidP="00205878">
      <w:pPr>
        <w:spacing w:after="0"/>
        <w:jc w:val="center"/>
        <w:rPr>
          <w:i/>
          <w:u w:val="single"/>
        </w:rPr>
      </w:pPr>
      <w:r w:rsidRPr="00205878">
        <w:rPr>
          <w:i/>
          <w:u w:val="single"/>
        </w:rPr>
        <w:t>Email proposals to:</w:t>
      </w:r>
    </w:p>
    <w:p w14:paraId="5C6BAFBC" w14:textId="77777777" w:rsidR="00781724" w:rsidRPr="00534DBA" w:rsidRDefault="00781724" w:rsidP="00205878">
      <w:pPr>
        <w:spacing w:after="0"/>
        <w:jc w:val="center"/>
        <w:rPr>
          <w:b/>
        </w:rPr>
      </w:pPr>
      <w:r w:rsidRPr="00534DBA">
        <w:rPr>
          <w:b/>
        </w:rPr>
        <w:t>leeann.obrien@akwesasne.ca</w:t>
      </w:r>
    </w:p>
    <w:p w14:paraId="2A41A533" w14:textId="682D208C" w:rsidR="00781724" w:rsidRDefault="00781724" w:rsidP="00205878">
      <w:pPr>
        <w:spacing w:after="0"/>
        <w:jc w:val="center"/>
      </w:pPr>
    </w:p>
    <w:p w14:paraId="26468569" w14:textId="77777777" w:rsidR="00205878" w:rsidRDefault="00205878" w:rsidP="00205878">
      <w:pPr>
        <w:spacing w:after="0"/>
        <w:jc w:val="center"/>
      </w:pPr>
    </w:p>
    <w:p w14:paraId="336B7091" w14:textId="1B676227" w:rsidR="00781724" w:rsidRPr="00205878" w:rsidRDefault="00781724" w:rsidP="00205878">
      <w:pPr>
        <w:spacing w:after="0"/>
        <w:jc w:val="center"/>
        <w:rPr>
          <w:b/>
        </w:rPr>
      </w:pPr>
      <w:r w:rsidRPr="00205878">
        <w:rPr>
          <w:b/>
        </w:rPr>
        <w:t>All proposals MUST be received PRIOR to:</w:t>
      </w:r>
    </w:p>
    <w:p w14:paraId="3BCA38C0" w14:textId="18358D53" w:rsidR="00781724" w:rsidRPr="00205878" w:rsidRDefault="00242960" w:rsidP="00205878">
      <w:pPr>
        <w:spacing w:after="0"/>
        <w:jc w:val="center"/>
        <w:rPr>
          <w:b/>
          <w:sz w:val="28"/>
        </w:rPr>
      </w:pPr>
      <w:r>
        <w:rPr>
          <w:b/>
          <w:sz w:val="28"/>
        </w:rPr>
        <w:t>February 1</w:t>
      </w:r>
      <w:r w:rsidR="007C3E03">
        <w:rPr>
          <w:b/>
          <w:sz w:val="28"/>
        </w:rPr>
        <w:t>6</w:t>
      </w:r>
      <w:r>
        <w:rPr>
          <w:b/>
          <w:sz w:val="28"/>
        </w:rPr>
        <w:t>, 2024</w:t>
      </w:r>
      <w:r w:rsidR="00781724" w:rsidRPr="00205878">
        <w:rPr>
          <w:b/>
          <w:sz w:val="28"/>
        </w:rPr>
        <w:t xml:space="preserve"> at </w:t>
      </w:r>
      <w:r>
        <w:rPr>
          <w:b/>
          <w:sz w:val="28"/>
        </w:rPr>
        <w:t>4</w:t>
      </w:r>
      <w:r w:rsidR="00781724" w:rsidRPr="00205878">
        <w:rPr>
          <w:b/>
          <w:sz w:val="28"/>
        </w:rPr>
        <w:t>pm (noon) EST</w:t>
      </w:r>
    </w:p>
    <w:p w14:paraId="57F001EE" w14:textId="6007BADB" w:rsidR="00781724" w:rsidRDefault="00781724" w:rsidP="00781724">
      <w:pPr>
        <w:spacing w:after="0"/>
        <w:rPr>
          <w:b/>
        </w:rPr>
      </w:pPr>
    </w:p>
    <w:p w14:paraId="2398402C" w14:textId="77777777" w:rsidR="00205878" w:rsidRDefault="00205878" w:rsidP="00781724">
      <w:pPr>
        <w:spacing w:after="0"/>
        <w:rPr>
          <w:b/>
        </w:rPr>
      </w:pPr>
    </w:p>
    <w:p w14:paraId="6FEC88AC" w14:textId="7F5262C6" w:rsidR="00205878" w:rsidRPr="00205878" w:rsidRDefault="00781724" w:rsidP="00205878">
      <w:pPr>
        <w:pStyle w:val="TOCHeading"/>
        <w:spacing w:after="160"/>
      </w:pPr>
      <w:r>
        <w:t>1</w:t>
      </w:r>
      <w:r w:rsidR="00AC46AD">
        <w:t>1</w:t>
      </w:r>
      <w:r>
        <w:t>. Inquiries</w:t>
      </w:r>
    </w:p>
    <w:p w14:paraId="29A68258" w14:textId="36823FD8" w:rsidR="00781724" w:rsidRDefault="00781724" w:rsidP="00781724">
      <w:pPr>
        <w:spacing w:after="0"/>
      </w:pPr>
      <w:r>
        <w:t>Inquiries should be directed to Deputy Chief, Lee</w:t>
      </w:r>
      <w:r w:rsidR="00205878">
        <w:t>-A</w:t>
      </w:r>
      <w:r>
        <w:t>nn O’Brien by:</w:t>
      </w:r>
    </w:p>
    <w:p w14:paraId="73E34587" w14:textId="77777777" w:rsidR="00781724" w:rsidRDefault="00781724" w:rsidP="00781724">
      <w:pPr>
        <w:spacing w:after="0"/>
      </w:pPr>
      <w:r>
        <w:t>Email:</w:t>
      </w:r>
      <w:r>
        <w:tab/>
        <w:t xml:space="preserve"> leeann.obrien@akwesasne.ca</w:t>
      </w:r>
    </w:p>
    <w:p w14:paraId="271920F7" w14:textId="7BB13809" w:rsidR="00127F1D" w:rsidRDefault="00781724" w:rsidP="00205878">
      <w:pPr>
        <w:spacing w:after="0"/>
      </w:pPr>
      <w:r>
        <w:t>Phone:</w:t>
      </w:r>
      <w:r>
        <w:tab/>
        <w:t xml:space="preserve"> 613-575-234</w:t>
      </w:r>
      <w:r w:rsidR="00205878">
        <w:t>0 ext. 3504</w:t>
      </w:r>
    </w:p>
    <w:p w14:paraId="4DC3B284" w14:textId="2E58B837" w:rsidR="00205878" w:rsidRDefault="00205878" w:rsidP="00205878">
      <w:pPr>
        <w:spacing w:after="0"/>
      </w:pPr>
      <w:r>
        <w:t xml:space="preserve"> </w:t>
      </w:r>
    </w:p>
    <w:p w14:paraId="7FB96A74" w14:textId="74827DBA" w:rsidR="00205878" w:rsidRDefault="00205878" w:rsidP="00205878">
      <w:pPr>
        <w:spacing w:after="0"/>
      </w:pPr>
      <w:r>
        <w:t xml:space="preserve">OR </w:t>
      </w:r>
    </w:p>
    <w:p w14:paraId="4D1E49D2" w14:textId="77777777" w:rsidR="00205878" w:rsidRDefault="00205878" w:rsidP="00205878">
      <w:pPr>
        <w:spacing w:after="0"/>
      </w:pPr>
    </w:p>
    <w:p w14:paraId="40C80409" w14:textId="089C7007" w:rsidR="00205878" w:rsidRDefault="00205878" w:rsidP="00205878">
      <w:pPr>
        <w:spacing w:after="0"/>
      </w:pPr>
      <w:r>
        <w:t>Directed to the A/Office Manager, Kristian Terrance by:</w:t>
      </w:r>
    </w:p>
    <w:p w14:paraId="50E75670" w14:textId="49CC65F3" w:rsidR="00205878" w:rsidRDefault="00205878" w:rsidP="00205878">
      <w:pPr>
        <w:spacing w:after="0"/>
      </w:pPr>
      <w:r>
        <w:t>Email:</w:t>
      </w:r>
      <w:r>
        <w:tab/>
      </w:r>
      <w:r w:rsidRPr="00205878">
        <w:t>kristian.terrance@akwesasne.ca</w:t>
      </w:r>
    </w:p>
    <w:p w14:paraId="0DE285B6" w14:textId="53E0B36B" w:rsidR="00205878" w:rsidRDefault="00205878" w:rsidP="00205878">
      <w:pPr>
        <w:spacing w:after="0"/>
      </w:pPr>
      <w:r>
        <w:t xml:space="preserve">Phone: </w:t>
      </w:r>
      <w:r>
        <w:tab/>
        <w:t>613-575-2340 ext. 3539</w:t>
      </w:r>
    </w:p>
    <w:sectPr w:rsidR="00205878" w:rsidSect="00781724">
      <w:footerReference w:type="default" r:id="rId11"/>
      <w:pgSz w:w="12240" w:h="15840"/>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C6FB9" w14:textId="77777777" w:rsidR="00781724" w:rsidRDefault="00781724" w:rsidP="00781724">
      <w:pPr>
        <w:spacing w:after="0" w:line="240" w:lineRule="auto"/>
      </w:pPr>
      <w:r>
        <w:separator/>
      </w:r>
    </w:p>
  </w:endnote>
  <w:endnote w:type="continuationSeparator" w:id="0">
    <w:p w14:paraId="2037BE58" w14:textId="77777777" w:rsidR="00781724" w:rsidRDefault="00781724" w:rsidP="00781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3615558"/>
      <w:docPartObj>
        <w:docPartGallery w:val="Page Numbers (Bottom of Page)"/>
        <w:docPartUnique/>
      </w:docPartObj>
    </w:sdtPr>
    <w:sdtEndPr>
      <w:rPr>
        <w:noProof/>
      </w:rPr>
    </w:sdtEndPr>
    <w:sdtContent>
      <w:p w14:paraId="052F7351" w14:textId="77777777" w:rsidR="00781724" w:rsidRDefault="007817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679763" w14:textId="77777777" w:rsidR="00781724" w:rsidRDefault="00781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71C74" w14:textId="77777777" w:rsidR="00781724" w:rsidRDefault="00781724" w:rsidP="00781724">
      <w:pPr>
        <w:spacing w:after="0" w:line="240" w:lineRule="auto"/>
      </w:pPr>
      <w:r>
        <w:separator/>
      </w:r>
    </w:p>
  </w:footnote>
  <w:footnote w:type="continuationSeparator" w:id="0">
    <w:p w14:paraId="61270B92" w14:textId="77777777" w:rsidR="00781724" w:rsidRDefault="00781724" w:rsidP="007817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7C74E1"/>
    <w:multiLevelType w:val="hybridMultilevel"/>
    <w:tmpl w:val="4E78AAC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58C052B"/>
    <w:multiLevelType w:val="hybridMultilevel"/>
    <w:tmpl w:val="DFAE8FF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24"/>
    <w:rsid w:val="00032CB8"/>
    <w:rsid w:val="00154F03"/>
    <w:rsid w:val="00205449"/>
    <w:rsid w:val="00205878"/>
    <w:rsid w:val="00213F92"/>
    <w:rsid w:val="00242960"/>
    <w:rsid w:val="00262CD4"/>
    <w:rsid w:val="0029307C"/>
    <w:rsid w:val="002D7547"/>
    <w:rsid w:val="00306CBC"/>
    <w:rsid w:val="003916DE"/>
    <w:rsid w:val="003C418F"/>
    <w:rsid w:val="00481425"/>
    <w:rsid w:val="004C5DA4"/>
    <w:rsid w:val="00781724"/>
    <w:rsid w:val="007C3E03"/>
    <w:rsid w:val="0089453E"/>
    <w:rsid w:val="00AC46AD"/>
    <w:rsid w:val="00AF28DC"/>
    <w:rsid w:val="00CD3798"/>
    <w:rsid w:val="00CD785B"/>
    <w:rsid w:val="00E508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42D62"/>
  <w15:chartTrackingRefBased/>
  <w15:docId w15:val="{B2DE70CD-108C-4B85-8539-197FD10D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1724"/>
  </w:style>
  <w:style w:type="paragraph" w:styleId="Heading1">
    <w:name w:val="heading 1"/>
    <w:basedOn w:val="Normal"/>
    <w:next w:val="Normal"/>
    <w:link w:val="Heading1Char"/>
    <w:uiPriority w:val="9"/>
    <w:qFormat/>
    <w:rsid w:val="007817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724"/>
    <w:pPr>
      <w:ind w:left="720"/>
      <w:contextualSpacing/>
    </w:pPr>
  </w:style>
  <w:style w:type="character" w:customStyle="1" w:styleId="Heading1Char">
    <w:name w:val="Heading 1 Char"/>
    <w:basedOn w:val="DefaultParagraphFont"/>
    <w:link w:val="Heading1"/>
    <w:uiPriority w:val="9"/>
    <w:rsid w:val="0078172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81724"/>
    <w:pPr>
      <w:outlineLvl w:val="9"/>
    </w:pPr>
    <w:rPr>
      <w:color w:val="auto"/>
      <w:lang w:val="en-US"/>
    </w:rPr>
  </w:style>
  <w:style w:type="paragraph" w:styleId="Header">
    <w:name w:val="header"/>
    <w:basedOn w:val="Normal"/>
    <w:link w:val="HeaderChar"/>
    <w:uiPriority w:val="99"/>
    <w:unhideWhenUsed/>
    <w:rsid w:val="00781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724"/>
  </w:style>
  <w:style w:type="paragraph" w:styleId="Footer">
    <w:name w:val="footer"/>
    <w:basedOn w:val="Normal"/>
    <w:link w:val="FooterChar"/>
    <w:uiPriority w:val="99"/>
    <w:unhideWhenUsed/>
    <w:rsid w:val="00781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724"/>
  </w:style>
  <w:style w:type="character" w:styleId="Hyperlink">
    <w:name w:val="Hyperlink"/>
    <w:basedOn w:val="DefaultParagraphFont"/>
    <w:uiPriority w:val="99"/>
    <w:unhideWhenUsed/>
    <w:rsid w:val="00205878"/>
    <w:rPr>
      <w:color w:val="0563C1" w:themeColor="hyperlink"/>
      <w:u w:val="single"/>
    </w:rPr>
  </w:style>
  <w:style w:type="character" w:styleId="UnresolvedMention">
    <w:name w:val="Unresolved Mention"/>
    <w:basedOn w:val="DefaultParagraphFont"/>
    <w:uiPriority w:val="99"/>
    <w:semiHidden/>
    <w:unhideWhenUsed/>
    <w:rsid w:val="00205878"/>
    <w:rPr>
      <w:color w:val="605E5C"/>
      <w:shd w:val="clear" w:color="auto" w:fill="E1DFDD"/>
    </w:rPr>
  </w:style>
  <w:style w:type="paragraph" w:styleId="BalloonText">
    <w:name w:val="Balloon Text"/>
    <w:basedOn w:val="Normal"/>
    <w:link w:val="BalloonTextChar"/>
    <w:uiPriority w:val="99"/>
    <w:semiHidden/>
    <w:unhideWhenUsed/>
    <w:rsid w:val="00CD3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7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F94EFEE843DC449EE11BB0D338DA97" ma:contentTypeVersion="15" ma:contentTypeDescription="Create a new document." ma:contentTypeScope="" ma:versionID="c3c7b048f1be46f6bed2341b04d86631">
  <xsd:schema xmlns:xsd="http://www.w3.org/2001/XMLSchema" xmlns:xs="http://www.w3.org/2001/XMLSchema" xmlns:p="http://schemas.microsoft.com/office/2006/metadata/properties" xmlns:ns3="52a79c1f-e9bb-40a3-b9ab-9f9537c9b542" xmlns:ns4="0e052eb4-12eb-4879-9376-33d9aa61e71c" targetNamespace="http://schemas.microsoft.com/office/2006/metadata/properties" ma:root="true" ma:fieldsID="73434b2d99a7dcf4107df88147128a81" ns3:_="" ns4:_="">
    <xsd:import namespace="52a79c1f-e9bb-40a3-b9ab-9f9537c9b542"/>
    <xsd:import namespace="0e052eb4-12eb-4879-9376-33d9aa61e7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79c1f-e9bb-40a3-b9ab-9f9537c9b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52eb4-12eb-4879-9376-33d9aa61e7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2a79c1f-e9bb-40a3-b9ab-9f9537c9b54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B0A40-A988-4E31-AE23-19D2DB2FA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79c1f-e9bb-40a3-b9ab-9f9537c9b542"/>
    <ds:schemaRef ds:uri="0e052eb4-12eb-4879-9376-33d9aa61e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27900D-BFE2-4263-963A-359717592A9C}">
  <ds:schemaRefs>
    <ds:schemaRef ds:uri="http://schemas.microsoft.com/sharepoint/v3/contenttype/forms"/>
  </ds:schemaRefs>
</ds:datastoreItem>
</file>

<file path=customXml/itemProps3.xml><?xml version="1.0" encoding="utf-8"?>
<ds:datastoreItem xmlns:ds="http://schemas.openxmlformats.org/officeDocument/2006/customXml" ds:itemID="{FA60227C-AC62-4129-A870-83CCBC7D6FA7}">
  <ds:schemaRef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52a79c1f-e9bb-40a3-b9ab-9f9537c9b542"/>
    <ds:schemaRef ds:uri="http://schemas.microsoft.com/office/2006/metadata/properties"/>
    <ds:schemaRef ds:uri="0e052eb4-12eb-4879-9376-33d9aa61e71c"/>
    <ds:schemaRef ds:uri="http://purl.org/dc/terms/"/>
    <ds:schemaRef ds:uri="http://www.w3.org/XML/1998/namespace"/>
  </ds:schemaRefs>
</ds:datastoreItem>
</file>

<file path=customXml/itemProps4.xml><?xml version="1.0" encoding="utf-8"?>
<ds:datastoreItem xmlns:ds="http://schemas.openxmlformats.org/officeDocument/2006/customXml" ds:itemID="{0BBBC79A-9BA8-4658-8B1E-806A01449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Terrance</dc:creator>
  <cp:keywords/>
  <dc:description/>
  <cp:lastModifiedBy>Kristian Terrance</cp:lastModifiedBy>
  <cp:revision>13</cp:revision>
  <cp:lastPrinted>2024-01-11T16:49:00Z</cp:lastPrinted>
  <dcterms:created xsi:type="dcterms:W3CDTF">2023-06-13T14:19:00Z</dcterms:created>
  <dcterms:modified xsi:type="dcterms:W3CDTF">2024-01-16T15:28:00Z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0x01010041F94EFEE843DC449EE11BB0D338DA97</vt:lpwstr>
  </property>
</Properties>
</file>